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  <w:r>
        <w:rPr>
          <w:rFonts w:ascii="黑体" w:hAnsi="黑体" w:eastAsia="黑体"/>
          <w:color w:val="000000"/>
          <w:kern w:val="0"/>
          <w:sz w:val="32"/>
          <w:szCs w:val="32"/>
        </w:rPr>
        <w:t>附件16</w:t>
      </w:r>
    </w:p>
    <w:p>
      <w:pPr>
        <w:spacing w:line="480" w:lineRule="exact"/>
        <w:ind w:right="105" w:rightChars="50"/>
        <w:jc w:val="left"/>
        <w:rPr>
          <w:rFonts w:eastAsia="黑体"/>
          <w:color w:val="000000"/>
          <w:kern w:val="0"/>
          <w:sz w:val="24"/>
          <w:szCs w:val="24"/>
        </w:rPr>
      </w:pPr>
    </w:p>
    <w:p>
      <w:pPr>
        <w:spacing w:line="64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XXX人力资源和社会保障局</w:t>
      </w:r>
    </w:p>
    <w:p>
      <w:pPr>
        <w:spacing w:line="640" w:lineRule="exact"/>
        <w:jc w:val="center"/>
        <w:rPr>
          <w:rFonts w:eastAsia="方正小标宋简体"/>
          <w:b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撤销工伤认定申请受理决定告知书</w:t>
      </w:r>
    </w:p>
    <w:p>
      <w:pPr>
        <w:spacing w:line="64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      （202X）川“地区简称”工受撤XXXX号</w:t>
      </w:r>
    </w:p>
    <w:p>
      <w:pPr>
        <w:spacing w:line="640" w:lineRule="exact"/>
        <w:rPr>
          <w:rFonts w:eastAsia="方正仿宋简体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（申请人）：</w:t>
      </w:r>
    </w:p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我局于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eastAsia="仿宋_GB2312"/>
          <w:color w:val="000000"/>
          <w:sz w:val="32"/>
          <w:szCs w:val="32"/>
        </w:rPr>
        <w:t>日受理了</w:t>
      </w: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/>
          <w:color w:val="000000"/>
          <w:kern w:val="0"/>
          <w:sz w:val="32"/>
          <w:szCs w:val="32"/>
          <w:u w:val="single"/>
        </w:rPr>
        <w:t>受伤职工</w:t>
      </w:r>
      <w:r>
        <w:rPr>
          <w:rFonts w:eastAsia="仿宋_GB2312"/>
          <w:color w:val="000000"/>
          <w:kern w:val="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的工伤认定申请。经我局调查核实，因（</w:t>
      </w:r>
      <w:r>
        <w:rPr>
          <w:rFonts w:eastAsia="仿宋_GB2312"/>
          <w:color w:val="000000"/>
          <w:sz w:val="32"/>
          <w:szCs w:val="32"/>
          <w:u w:val="single"/>
        </w:rPr>
        <w:t>原因</w:t>
      </w:r>
      <w:r>
        <w:rPr>
          <w:rFonts w:eastAsia="仿宋_GB2312"/>
          <w:color w:val="000000"/>
          <w:sz w:val="32"/>
          <w:szCs w:val="32"/>
        </w:rPr>
        <w:t>），原工伤认定申请不符合受理条件，现决定撤销〔XXX人力资源和社会保障局工伤认定申请受理决定书》（（202X）川“地区简称”工受XXXX号）。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</w:t>
      </w:r>
    </w:p>
    <w:p>
      <w:pPr>
        <w:spacing w:line="640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spacing w:line="560" w:lineRule="exact"/>
        <w:ind w:right="105" w:rightChars="50" w:firstLine="3200" w:firstLineChars="10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XXX人力资源和社会保障局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（工伤认定专用章）</w:t>
      </w:r>
    </w:p>
    <w:p>
      <w:pPr>
        <w:spacing w:line="560" w:lineRule="exact"/>
        <w:ind w:right="105" w:rightChars="5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 xml:space="preserve">                               年  月  日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  </w:t>
      </w: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/>
        <w:jc w:val="left"/>
        <w:rPr>
          <w:rFonts w:eastAsia="仿宋_GB2312"/>
          <w:color w:val="000000"/>
          <w:kern w:val="0"/>
          <w:sz w:val="28"/>
          <w:szCs w:val="28"/>
        </w:rPr>
      </w:pPr>
    </w:p>
    <w:p>
      <w:pPr>
        <w:spacing w:line="400" w:lineRule="exact"/>
        <w:ind w:right="28" w:firstLine="420" w:firstLineChars="150"/>
        <w:jc w:val="left"/>
        <w:rPr>
          <w:rFonts w:eastAsia="仿宋_GB2312"/>
          <w:color w:val="000000"/>
          <w:kern w:val="0"/>
          <w:sz w:val="28"/>
          <w:szCs w:val="28"/>
        </w:rPr>
      </w:pPr>
      <w:r>
        <w:rPr>
          <w:rFonts w:eastAsia="仿宋_GB2312"/>
          <w:color w:val="000000"/>
          <w:kern w:val="0"/>
          <w:sz w:val="28"/>
          <w:szCs w:val="28"/>
        </w:rPr>
        <w:t xml:space="preserve"> 注：本决定书一式三份，社会保险行政部门、受伤职工或者其近亲属、用人单位各留存一份。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D55F7"/>
    <w:rsid w:val="120A514C"/>
    <w:rsid w:val="509228DC"/>
    <w:rsid w:val="532D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2021-02-25T09:25:00Z</dcterms:created>
  <dc:creator>黄浩琳</dc:creator>
  <cp:lastModifiedBy>Administrator</cp:lastModifiedBy>
  <dcterms:modified xsi:type="dcterms:W3CDTF">2021-06-29T13:31:06Z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EED2A5C18BB947E48C8DFDE6AA924159</vt:lpwstr>
  </property>
</Properties>
</file>